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Vypracujte příklady: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 učebnice algebry: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63/1,2,3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64/modrá 1,2,3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64/zelená 1,2,3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 pracovního sešitu geometrie: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43/1,2,4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45/8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46/1,2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Pracujte do sešitu a vyřešené příklady odešlete ofocené na adresu 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daniela.doskocilova@zsklobuky.cz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nebo sdílejte přes internetové aplikace na telefon 603517138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případě zájmu (hlavně pro Dana a Fandu) pracujte na serveru 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www.didakta.cz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přihlašovací jméno: 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1155cc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crna1394@didakta.cz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64b3e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heslo: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64b3e"/>
          <w:sz w:val="21"/>
          <w:szCs w:val="21"/>
          <w:highlight w:val="white"/>
          <w:u w:val="none"/>
          <w:vertAlign w:val="baseline"/>
          <w:rtl w:val="0"/>
        </w:rPr>
        <w:t xml:space="preserve">69WF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64b3e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64b3e"/>
          <w:sz w:val="21"/>
          <w:szCs w:val="21"/>
          <w:highlight w:val="white"/>
          <w:u w:val="none"/>
          <w:vertAlign w:val="baseline"/>
          <w:rtl w:val="0"/>
        </w:rPr>
        <w:t xml:space="preserve">Příjímací zkoušky – příprava na adrese: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1. Přípravné online kurzy na Přijímací zkoušky na SŠ ZDARMA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. Kurzy jsou dostupné na </w:t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1155cc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https://www.edufix.cz/prijimacky-nanecisto/ctyrlete-obory</w:t>
        </w:r>
      </w:hyperlink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. Technicky to lze provést přes slevový kupón se 100% slevou - PRIJIMACKY2020, který student vyplní před výběrem platby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případě potřeby mě kontaktujte na 603517138.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týdnu od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24.3. do 31.3.2020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 pokuste řešit v učebnici geometrie příklady na straně 70, z algebry potom řešte celou stranu 65 v učebnici.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Připomínám, že slovní úlohy mají i odpověď a pokud počítáte s rovnicemi je nutné vypočítat zkoušku.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Připomínám přijímačky!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ormlnweb">
    <w:name w:val="Normal (Web)"/>
    <w:basedOn w:val="Normln"/>
    <w:uiPriority w:val="99"/>
    <w:semiHidden w:val="1"/>
    <w:unhideWhenUsed w:val="1"/>
    <w:rsid w:val="00C9210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 w:val="1"/>
    <w:rsid w:val="000D2A10"/>
    <w:rPr>
      <w:color w:val="0000ff" w:themeColor="hyperlink"/>
      <w:u w:val="single"/>
    </w:rPr>
  </w:style>
  <w:style w:type="character" w:styleId="il" w:customStyle="1">
    <w:name w:val="il"/>
    <w:basedOn w:val="Standardnpsmoodstavce"/>
    <w:rsid w:val="009C3EE5"/>
  </w:style>
  <w:style w:type="character" w:styleId="Siln">
    <w:name w:val="Strong"/>
    <w:basedOn w:val="Standardnpsmoodstavce"/>
    <w:uiPriority w:val="22"/>
    <w:qFormat w:val="1"/>
    <w:rsid w:val="008D3CB2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edufix.cz/prijimacky-nanecisto/ctyrlete-obory" TargetMode="External"/><Relationship Id="rId9" Type="http://schemas.openxmlformats.org/officeDocument/2006/relationships/hyperlink" Target="mailto:crna1394@didakta.cz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daniela.doskocilova@zsklobuky.cz" TargetMode="External"/><Relationship Id="rId8" Type="http://schemas.openxmlformats.org/officeDocument/2006/relationships/hyperlink" Target="http://www.didakta.c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V2QBPNp1O8kMVzcKvxd5wHl/WA==">AMUW2mXQACDgAudOagZC0O2XIdgordwyuE3Zf4wyIAqsY7WpWPPgN4vL4Z7OXS4ae7BQZXG0Ekiot/J4Atozc+qzGtlAW9gbrwxEzx3T+SB6RNYYkDj/gWPwjakIQEjNqyWa+j9JaQ0C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2020-03-16T10:35:00Z</dcterms:created>
  <dc:creator>Dell</dc:creator>
</cp:coreProperties>
</file>