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94" w:rsidRPr="00E31A94" w:rsidRDefault="00E31A94" w:rsidP="00E31A94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E31A94">
        <w:rPr>
          <w:rFonts w:ascii="Times New Roman" w:hAnsi="Times New Roman" w:cs="Times New Roman"/>
          <w:b/>
          <w:sz w:val="28"/>
          <w:highlight w:val="yellow"/>
          <w:u w:val="single"/>
        </w:rPr>
        <w:t>Český jazyk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Začali jsme přídavná jména tvrdá a měkká, která budete procvičovat. Přídavná jména přivlastňovací si společně probereme ve škole, proto se zaměříte na opakování sloves.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Učivo je spíše na 14 dní, příští týden zašlu cvičení, která vypracujete a pošlete mi. Zatím budeš studovat/ opakovat, co se u sloves určuje.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green"/>
        </w:rPr>
        <w:t>Učebnice strana 85 – 97 – téma: SLOVESO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Zkus si do sešitu (na papír) udělat schéma, co se určuje u sloves, jaké způsoby máme a časy. (čas se určuje pouze u oznamovacího způsobu)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pátku 20. března mi pošleš na e-mail cvičení, které si přepíšeš na PC (háčky a čárky prosím) </w:t>
      </w:r>
      <w:r>
        <w:rPr>
          <w:rFonts w:ascii="Times New Roman" w:hAnsi="Times New Roman" w:cs="Times New Roman"/>
          <w:sz w:val="24"/>
          <w:highlight w:val="cyan"/>
        </w:rPr>
        <w:t>učebnice strana 86 / cvičení 3 a</w:t>
      </w:r>
      <w:r>
        <w:rPr>
          <w:rFonts w:ascii="Times New Roman" w:hAnsi="Times New Roman" w:cs="Times New Roman"/>
          <w:sz w:val="24"/>
        </w:rPr>
        <w:t xml:space="preserve"> 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 –mail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</w:rPr>
          <w:t>lucie.steinbrecherova@zsklobuky.cz</w:t>
        </w:r>
      </w:hyperlink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magenta"/>
        </w:rPr>
        <w:t>Sloh – DOPIS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Učebnice strana 92 – přečti si, co dopis obsahuje (ve 4. třídě jsme společně dělali)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Zkusíš napsat sám (a) dopis, který mi pošleš na email do pondělí </w:t>
      </w:r>
      <w:proofErr w:type="gramStart"/>
      <w:r>
        <w:rPr>
          <w:rFonts w:ascii="Times New Roman" w:hAnsi="Times New Roman" w:cs="Times New Roman"/>
          <w:sz w:val="24"/>
        </w:rPr>
        <w:t>23.března</w:t>
      </w:r>
      <w:proofErr w:type="gramEnd"/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Téma: napiš kamarádovi/kamarádce/ jiné osobě, co jsi dělal o jarních prázdninách. 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Dopis musí obsahovat minimálně 50 slov (nepočítáme spojky – a, </w:t>
      </w:r>
      <w:proofErr w:type="gramStart"/>
      <w:r>
        <w:rPr>
          <w:rFonts w:ascii="Times New Roman" w:hAnsi="Times New Roman" w:cs="Times New Roman"/>
          <w:sz w:val="24"/>
        </w:rPr>
        <w:t>ale, protože</w:t>
      </w:r>
      <w:proofErr w:type="gramEnd"/>
      <w:r>
        <w:rPr>
          <w:rFonts w:ascii="Times New Roman" w:hAnsi="Times New Roman" w:cs="Times New Roman"/>
          <w:sz w:val="24"/>
        </w:rPr>
        <w:t>,….,)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magenta"/>
        </w:rPr>
        <w:t>Pravopisné jevy</w:t>
      </w:r>
      <w:r>
        <w:rPr>
          <w:rFonts w:ascii="Times New Roman" w:hAnsi="Times New Roman" w:cs="Times New Roman"/>
          <w:sz w:val="24"/>
        </w:rPr>
        <w:t xml:space="preserve"> – vypsala jsem stránky, které si můžeš udělat, zkus sám a pak popros někoho z rodiny, ať ti to zkontroluje, chyby opravit nějakou barvou, ať si ve škole pak na to můžeme společně podívat a vysvětlit si to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Strana: 1 -10,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13-14,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28 -39, </w:t>
      </w:r>
      <w:r>
        <w:rPr>
          <w:rFonts w:ascii="Times New Roman" w:hAnsi="Times New Roman" w:cs="Times New Roman"/>
          <w:sz w:val="24"/>
        </w:rPr>
        <w:tab/>
        <w:t>40 – 45,</w:t>
      </w:r>
      <w:r>
        <w:rPr>
          <w:rFonts w:ascii="Times New Roman" w:hAnsi="Times New Roman" w:cs="Times New Roman"/>
          <w:sz w:val="24"/>
        </w:rPr>
        <w:tab/>
        <w:t xml:space="preserve"> 50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magenta"/>
        </w:rPr>
        <w:t xml:space="preserve">Pracovní </w:t>
      </w:r>
      <w:proofErr w:type="gramStart"/>
      <w:r>
        <w:rPr>
          <w:rFonts w:ascii="Times New Roman" w:hAnsi="Times New Roman" w:cs="Times New Roman"/>
          <w:sz w:val="24"/>
          <w:highlight w:val="magenta"/>
        </w:rPr>
        <w:t>sešit</w:t>
      </w:r>
      <w:r>
        <w:rPr>
          <w:rFonts w:ascii="Times New Roman" w:hAnsi="Times New Roman" w:cs="Times New Roman"/>
          <w:sz w:val="24"/>
        </w:rPr>
        <w:t xml:space="preserve"> : 49</w:t>
      </w:r>
      <w:proofErr w:type="gramEnd"/>
      <w:r>
        <w:rPr>
          <w:rFonts w:ascii="Times New Roman" w:hAnsi="Times New Roman" w:cs="Times New Roman"/>
          <w:sz w:val="24"/>
        </w:rPr>
        <w:t xml:space="preserve"> – přídavná jména, 61 – 64 : sloveso</w:t>
      </w:r>
    </w:p>
    <w:p w:rsidR="00E31A94" w:rsidRDefault="00E31A94" w:rsidP="00E31A94">
      <w:pPr>
        <w:rPr>
          <w:rFonts w:ascii="Times New Roman" w:hAnsi="Times New Roman" w:cs="Times New Roman"/>
          <w:sz w:val="24"/>
        </w:rPr>
      </w:pPr>
    </w:p>
    <w:p w:rsidR="00E31A94" w:rsidRDefault="00E31A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Nezapomeň číst knížku, kterou sis vybral. Termín odevzdání </w:t>
      </w:r>
      <w:proofErr w:type="gramStart"/>
      <w:r>
        <w:rPr>
          <w:rFonts w:ascii="Times New Roman" w:hAnsi="Times New Roman" w:cs="Times New Roman"/>
          <w:sz w:val="24"/>
        </w:rPr>
        <w:t>je 5.května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22BF1" w:rsidRPr="00E31A94" w:rsidRDefault="00922BF1">
      <w:pPr>
        <w:rPr>
          <w:rFonts w:ascii="Times New Roman" w:hAnsi="Times New Roman" w:cs="Times New Roman"/>
          <w:sz w:val="32"/>
        </w:rPr>
      </w:pPr>
      <w:r w:rsidRPr="00E31A94">
        <w:rPr>
          <w:b/>
          <w:sz w:val="28"/>
          <w:highlight w:val="yellow"/>
          <w:u w:val="single"/>
        </w:rPr>
        <w:t>MATEMATIKA</w:t>
      </w:r>
    </w:p>
    <w:p w:rsidR="00922BF1" w:rsidRDefault="00922BF1">
      <w:r>
        <w:t xml:space="preserve">Všechna cvičení napíšeš do sešitu školního, nezapomeň na úpravu. Napíšeš si např. uč. </w:t>
      </w:r>
      <w:proofErr w:type="gramStart"/>
      <w:r>
        <w:t>str.</w:t>
      </w:r>
      <w:proofErr w:type="gramEnd"/>
      <w:r>
        <w:t xml:space="preserve"> 96/</w:t>
      </w:r>
      <w:proofErr w:type="spellStart"/>
      <w:r>
        <w:t>cv</w:t>
      </w:r>
      <w:proofErr w:type="spellEnd"/>
      <w:r>
        <w:t xml:space="preserve">. 4 a barevně podtrhneš, jak se to učíme ve škole. Vše vypadá pak přehledněji. (Pokud nemáš školní sešit, věřím, že nějaký sešit doma najdeš </w:t>
      </w:r>
      <w:r>
        <w:sym w:font="Wingdings" w:char="F04A"/>
      </w:r>
      <w:r>
        <w:t xml:space="preserve"> )</w:t>
      </w:r>
    </w:p>
    <w:p w:rsidR="00922BF1" w:rsidRDefault="00922BF1">
      <w:r>
        <w:t>Hlavně se nelekni, v učebnici jsou cvičení na přeskáčku, snažila jsem s</w:t>
      </w:r>
      <w:r w:rsidR="00FF41DA">
        <w:t xml:space="preserve">e vybrat ta, která zvládneš </w:t>
      </w:r>
      <w:proofErr w:type="gramStart"/>
      <w:r w:rsidR="00FF41DA">
        <w:t>sám(a).</w:t>
      </w:r>
      <w:proofErr w:type="gramEnd"/>
    </w:p>
    <w:p w:rsidR="00BB0E43" w:rsidRPr="00BB0E43" w:rsidRDefault="00BB0E43">
      <w:pPr>
        <w:rPr>
          <w:b/>
        </w:rPr>
      </w:pPr>
      <w:r w:rsidRPr="00BB0E43">
        <w:rPr>
          <w:b/>
        </w:rPr>
        <w:t xml:space="preserve">V příloze najdeš pracovní listy na desetinná čísla, pokud máš doma tiskárnu, popros rodiče, zda ti to vytisknou. Pokud ne, nevadí, myslím si, že když budeš postupně pracovat a psát si to do sešitu, tak se nic nestane </w:t>
      </w:r>
      <w:r w:rsidRPr="00BB0E43">
        <w:rPr>
          <w:b/>
        </w:rPr>
        <w:sym w:font="Wingdings" w:char="F04A"/>
      </w:r>
    </w:p>
    <w:p w:rsidR="00FF41DA" w:rsidRDefault="00FF41DA">
      <w:r w:rsidRPr="00FF41DA">
        <w:rPr>
          <w:highlight w:val="yellow"/>
        </w:rPr>
        <w:t>Učebnice:</w:t>
      </w:r>
      <w:r>
        <w:t xml:space="preserve"> </w:t>
      </w:r>
    </w:p>
    <w:p w:rsidR="00FF41DA" w:rsidRPr="00D9233F" w:rsidRDefault="00FF41DA">
      <w:pPr>
        <w:rPr>
          <w:b/>
        </w:rPr>
      </w:pPr>
      <w:r w:rsidRPr="00D9233F">
        <w:rPr>
          <w:b/>
        </w:rPr>
        <w:t xml:space="preserve">strana 43/ </w:t>
      </w:r>
      <w:proofErr w:type="spellStart"/>
      <w:r w:rsidRPr="00D9233F">
        <w:rPr>
          <w:b/>
        </w:rPr>
        <w:t>cv</w:t>
      </w:r>
      <w:proofErr w:type="spellEnd"/>
      <w:r w:rsidRPr="00D9233F">
        <w:rPr>
          <w:b/>
        </w:rPr>
        <w:t>. 25</w:t>
      </w:r>
    </w:p>
    <w:p w:rsidR="00FF41DA" w:rsidRDefault="00FF41DA" w:rsidP="00FF41DA">
      <w:r w:rsidRPr="00D9233F">
        <w:rPr>
          <w:b/>
        </w:rPr>
        <w:t xml:space="preserve">strana 43/ </w:t>
      </w:r>
      <w:proofErr w:type="spellStart"/>
      <w:r w:rsidRPr="00D9233F">
        <w:rPr>
          <w:b/>
        </w:rPr>
        <w:t>cv</w:t>
      </w:r>
      <w:proofErr w:type="spellEnd"/>
      <w:r w:rsidRPr="00D9233F">
        <w:rPr>
          <w:b/>
        </w:rPr>
        <w:t>. 26</w:t>
      </w:r>
      <w:r>
        <w:t xml:space="preserve"> - rýsování trojúhelníků, obvod, obsah</w:t>
      </w:r>
    </w:p>
    <w:p w:rsidR="00FF41DA" w:rsidRDefault="00FF41DA" w:rsidP="00FF41DA">
      <w:r w:rsidRPr="00D9233F">
        <w:rPr>
          <w:b/>
        </w:rPr>
        <w:t xml:space="preserve">strana 43/ </w:t>
      </w:r>
      <w:proofErr w:type="spellStart"/>
      <w:r w:rsidRPr="00D9233F">
        <w:rPr>
          <w:b/>
        </w:rPr>
        <w:t>cv</w:t>
      </w:r>
      <w:proofErr w:type="spellEnd"/>
      <w:r w:rsidRPr="00D9233F">
        <w:rPr>
          <w:b/>
        </w:rPr>
        <w:t>. 28</w:t>
      </w:r>
      <w:r>
        <w:t xml:space="preserve"> – příklady opiš, vypočítej, poté seřaď </w:t>
      </w:r>
    </w:p>
    <w:p w:rsidR="00FF41DA" w:rsidRDefault="00FF41DA" w:rsidP="00FF41DA">
      <w:r w:rsidRPr="00D9233F">
        <w:rPr>
          <w:b/>
        </w:rPr>
        <w:lastRenderedPageBreak/>
        <w:t xml:space="preserve">strana 47/ </w:t>
      </w:r>
      <w:proofErr w:type="spellStart"/>
      <w:r w:rsidRPr="00D9233F">
        <w:rPr>
          <w:b/>
        </w:rPr>
        <w:t>cv</w:t>
      </w:r>
      <w:proofErr w:type="spellEnd"/>
      <w:r w:rsidRPr="00D9233F">
        <w:rPr>
          <w:b/>
        </w:rPr>
        <w:t>. 22</w:t>
      </w:r>
      <w:r>
        <w:t xml:space="preserve"> – šipkové grafy, všechna cvičení – trošku trpělivosti, opiš propiskou a vyplňuj jinou tužkou, ať vidíš, co jsi </w:t>
      </w:r>
      <w:proofErr w:type="gramStart"/>
      <w:r>
        <w:t>vyplnil(a)</w:t>
      </w:r>
      <w:proofErr w:type="gramEnd"/>
    </w:p>
    <w:p w:rsidR="00FF41DA" w:rsidRDefault="00FF41DA" w:rsidP="00FF41DA">
      <w:r w:rsidRPr="00D9233F">
        <w:rPr>
          <w:b/>
        </w:rPr>
        <w:t xml:space="preserve">strana 96/ </w:t>
      </w:r>
      <w:proofErr w:type="spellStart"/>
      <w:r w:rsidRPr="00D9233F">
        <w:rPr>
          <w:b/>
        </w:rPr>
        <w:t>cv</w:t>
      </w:r>
      <w:proofErr w:type="spellEnd"/>
      <w:r w:rsidRPr="00D9233F">
        <w:rPr>
          <w:b/>
        </w:rPr>
        <w:t>. 2</w:t>
      </w:r>
      <w:r>
        <w:t xml:space="preserve"> – všechna cvičení, opiš propiskou a vyplňuj jinou tužkou, ať vidíš, co jsi </w:t>
      </w:r>
      <w:proofErr w:type="gramStart"/>
      <w:r>
        <w:t>vyplnil(a)</w:t>
      </w:r>
      <w:proofErr w:type="gramEnd"/>
    </w:p>
    <w:p w:rsidR="00FF41DA" w:rsidRDefault="00FF41DA">
      <w:r w:rsidRPr="00D9233F">
        <w:rPr>
          <w:b/>
        </w:rPr>
        <w:t xml:space="preserve">strana 97/ </w:t>
      </w:r>
      <w:proofErr w:type="spellStart"/>
      <w:r w:rsidRPr="00D9233F">
        <w:rPr>
          <w:b/>
        </w:rPr>
        <w:t>cv</w:t>
      </w:r>
      <w:proofErr w:type="spellEnd"/>
      <w:r w:rsidRPr="00D9233F">
        <w:rPr>
          <w:b/>
        </w:rPr>
        <w:t>. 12</w:t>
      </w:r>
      <w:r>
        <w:t xml:space="preserve"> – cvičení A-D, nepiš pouze výsledky, napiš nějaký postup, až si to budeme společně kontrolovat, ať víš. (</w:t>
      </w:r>
      <w:proofErr w:type="gramStart"/>
      <w:r>
        <w:t>Poznámka : ložnice</w:t>
      </w:r>
      <w:proofErr w:type="gramEnd"/>
      <w:r>
        <w:t xml:space="preserve"> je ve tvaru čtverce)</w:t>
      </w:r>
    </w:p>
    <w:p w:rsidR="00FF41DA" w:rsidRDefault="00FF41DA" w:rsidP="00FF41DA">
      <w:r w:rsidRPr="00D9233F">
        <w:rPr>
          <w:b/>
        </w:rPr>
        <w:t xml:space="preserve">strana 98/ </w:t>
      </w:r>
      <w:proofErr w:type="spellStart"/>
      <w:r w:rsidRPr="00D9233F">
        <w:rPr>
          <w:b/>
        </w:rPr>
        <w:t>cv</w:t>
      </w:r>
      <w:proofErr w:type="spellEnd"/>
      <w:r w:rsidRPr="00D9233F">
        <w:rPr>
          <w:b/>
        </w:rPr>
        <w:t>. 15</w:t>
      </w:r>
      <w:r>
        <w:t xml:space="preserve"> – násobilkové obdélníky, opiš propiskou a vyplňuj jinou tužkou, ať vidíš, co jsi </w:t>
      </w:r>
      <w:proofErr w:type="gramStart"/>
      <w:r>
        <w:t>vyplnil(a)</w:t>
      </w:r>
      <w:proofErr w:type="gramEnd"/>
    </w:p>
    <w:p w:rsidR="00D9233F" w:rsidRDefault="00D9233F" w:rsidP="00FF41DA">
      <w:r w:rsidRPr="00D9233F">
        <w:rPr>
          <w:highlight w:val="yellow"/>
        </w:rPr>
        <w:t>pracovní sešit</w:t>
      </w:r>
    </w:p>
    <w:p w:rsidR="00D9233F" w:rsidRDefault="00D9233F" w:rsidP="00FF41DA">
      <w:pPr>
        <w:rPr>
          <w:b/>
        </w:rPr>
      </w:pPr>
      <w:r w:rsidRPr="00D9233F">
        <w:rPr>
          <w:b/>
        </w:rPr>
        <w:t xml:space="preserve">strana </w:t>
      </w:r>
      <w:r>
        <w:rPr>
          <w:b/>
        </w:rPr>
        <w:t>32</w:t>
      </w:r>
      <w:r w:rsidRPr="00D9233F">
        <w:rPr>
          <w:b/>
        </w:rPr>
        <w:t xml:space="preserve">/ </w:t>
      </w:r>
      <w:proofErr w:type="spellStart"/>
      <w:r w:rsidRPr="00D9233F">
        <w:rPr>
          <w:b/>
        </w:rPr>
        <w:t>cv</w:t>
      </w:r>
      <w:proofErr w:type="spellEnd"/>
      <w:r w:rsidRPr="00D9233F">
        <w:rPr>
          <w:b/>
        </w:rPr>
        <w:t>. 1</w:t>
      </w:r>
      <w:r>
        <w:rPr>
          <w:b/>
        </w:rPr>
        <w:t>0, 11</w:t>
      </w:r>
    </w:p>
    <w:p w:rsidR="00D9233F" w:rsidRDefault="00D9233F" w:rsidP="00FF41DA">
      <w:r w:rsidRPr="00D9233F">
        <w:t>pro zájemce</w:t>
      </w:r>
      <w:r>
        <w:t xml:space="preserve"> a nudí</w:t>
      </w:r>
      <w:r w:rsidR="00AC657F">
        <w:t>š</w:t>
      </w:r>
      <w:r w:rsidR="007C0E98">
        <w:t xml:space="preserve"> se</w:t>
      </w:r>
      <w:r>
        <w:t>: strana 39 – 40 : co si vybereš</w:t>
      </w:r>
    </w:p>
    <w:p w:rsidR="00C8565D" w:rsidRDefault="00C8565D" w:rsidP="00FF41DA"/>
    <w:p w:rsidR="00C8565D" w:rsidRPr="00E31A94" w:rsidRDefault="00C8565D" w:rsidP="00FF41DA">
      <w:pPr>
        <w:rPr>
          <w:b/>
          <w:sz w:val="28"/>
          <w:highlight w:val="cyan"/>
          <w:u w:val="single"/>
        </w:rPr>
      </w:pPr>
      <w:r w:rsidRPr="00E31A94">
        <w:rPr>
          <w:b/>
          <w:sz w:val="28"/>
          <w:highlight w:val="cyan"/>
          <w:u w:val="single"/>
        </w:rPr>
        <w:t>VLASTIVĚDA</w:t>
      </w:r>
    </w:p>
    <w:p w:rsidR="00C8565D" w:rsidRDefault="00C8565D" w:rsidP="00FF41DA">
      <w:r w:rsidRPr="00C8565D">
        <w:rPr>
          <w:b/>
        </w:rPr>
        <w:t xml:space="preserve">Učebnice </w:t>
      </w:r>
      <w:r>
        <w:rPr>
          <w:b/>
        </w:rPr>
        <w:t xml:space="preserve">zelená: </w:t>
      </w:r>
      <w:r w:rsidRPr="00C8565D">
        <w:t>téma: první světová válka, strana 38 – 40 – pouze přečíst</w:t>
      </w:r>
    </w:p>
    <w:p w:rsidR="00C8565D" w:rsidRPr="00C8565D" w:rsidRDefault="00C8565D" w:rsidP="00FF41DA">
      <w:pPr>
        <w:rPr>
          <w:highlight w:val="cyan"/>
        </w:rPr>
      </w:pPr>
      <w:r w:rsidRPr="00C8565D">
        <w:rPr>
          <w:b/>
        </w:rPr>
        <w:t>Učebnice červená</w:t>
      </w:r>
      <w:r>
        <w:t>: téma: sousední státy, strana 50 – 51 – pouze přečíst</w:t>
      </w:r>
    </w:p>
    <w:p w:rsidR="00C8565D" w:rsidRPr="00E31A94" w:rsidRDefault="00C8565D" w:rsidP="00FF41DA">
      <w:pPr>
        <w:rPr>
          <w:b/>
          <w:sz w:val="28"/>
          <w:u w:val="single"/>
        </w:rPr>
      </w:pPr>
      <w:r w:rsidRPr="00E31A94">
        <w:rPr>
          <w:b/>
          <w:sz w:val="28"/>
          <w:highlight w:val="cyan"/>
          <w:u w:val="single"/>
        </w:rPr>
        <w:t>PŘÍRODOVĚDA</w:t>
      </w:r>
    </w:p>
    <w:p w:rsidR="00AC657F" w:rsidRDefault="00AC657F" w:rsidP="00FF41DA">
      <w:pPr>
        <w:rPr>
          <w:b/>
        </w:rPr>
      </w:pPr>
      <w:r w:rsidRPr="00AC657F">
        <w:rPr>
          <w:b/>
        </w:rPr>
        <w:t>Téma: Opěrná soustava</w:t>
      </w:r>
      <w:r>
        <w:rPr>
          <w:b/>
        </w:rPr>
        <w:t xml:space="preserve"> </w:t>
      </w:r>
      <w:r w:rsidRPr="00AC657F">
        <w:rPr>
          <w:b/>
        </w:rPr>
        <w:t>(kostra)</w:t>
      </w:r>
      <w:r w:rsidR="00B114A2">
        <w:rPr>
          <w:b/>
        </w:rPr>
        <w:t xml:space="preserve"> – učebnice strana 49 – 50</w:t>
      </w:r>
    </w:p>
    <w:p w:rsidR="00B114A2" w:rsidRPr="00B114A2" w:rsidRDefault="00B114A2" w:rsidP="00B114A2">
      <w:pPr>
        <w:pStyle w:val="Odstavecseseznamem"/>
        <w:numPr>
          <w:ilvl w:val="0"/>
          <w:numId w:val="1"/>
        </w:numPr>
      </w:pPr>
      <w:r w:rsidRPr="00B114A2">
        <w:t>Pracuj s</w:t>
      </w:r>
      <w:r>
        <w:t> </w:t>
      </w:r>
      <w:r w:rsidRPr="00B114A2">
        <w:t>učebnicí, s</w:t>
      </w:r>
      <w:r>
        <w:t> </w:t>
      </w:r>
      <w:r w:rsidRPr="00B114A2">
        <w:t>internetem, ale veškeré informace prosím zapsat do sešitu</w:t>
      </w:r>
    </w:p>
    <w:p w:rsidR="00B114A2" w:rsidRDefault="00B114A2" w:rsidP="00B114A2">
      <w:pPr>
        <w:ind w:left="360"/>
        <w:rPr>
          <w:b/>
        </w:rPr>
      </w:pPr>
      <w:r w:rsidRPr="00B114A2">
        <w:rPr>
          <w:b/>
        </w:rPr>
        <w:t xml:space="preserve">Výpisky: </w:t>
      </w:r>
      <w:r>
        <w:rPr>
          <w:b/>
        </w:rPr>
        <w:t>zkusím pomocí otázek navést, otázky si nemusíš do sešitu psát</w:t>
      </w:r>
    </w:p>
    <w:p w:rsidR="00B114A2" w:rsidRDefault="00B114A2" w:rsidP="00B114A2">
      <w:pPr>
        <w:pStyle w:val="Odstavecseseznamem"/>
        <w:numPr>
          <w:ilvl w:val="0"/>
          <w:numId w:val="1"/>
        </w:numPr>
      </w:pPr>
      <w:r>
        <w:t xml:space="preserve">K </w:t>
      </w:r>
      <w:r w:rsidRPr="00B114A2">
        <w:t xml:space="preserve">čemu slouží </w:t>
      </w:r>
      <w:r>
        <w:t>kostra, jaké jsou její funkce</w:t>
      </w:r>
      <w:r w:rsidRPr="00B114A2">
        <w:t>?</w:t>
      </w:r>
    </w:p>
    <w:p w:rsidR="00B114A2" w:rsidRDefault="00B114A2" w:rsidP="00B114A2">
      <w:pPr>
        <w:pStyle w:val="Odstavecseseznamem"/>
        <w:numPr>
          <w:ilvl w:val="0"/>
          <w:numId w:val="1"/>
        </w:numPr>
      </w:pPr>
      <w:r>
        <w:t>Z čeho se skládá kostra?</w:t>
      </w:r>
    </w:p>
    <w:p w:rsidR="00B114A2" w:rsidRDefault="00B114A2" w:rsidP="00B114A2">
      <w:pPr>
        <w:pStyle w:val="Odstavecseseznamem"/>
        <w:numPr>
          <w:ilvl w:val="0"/>
          <w:numId w:val="1"/>
        </w:numPr>
      </w:pPr>
      <w:r>
        <w:t>Čím se spojují kosti?</w:t>
      </w:r>
    </w:p>
    <w:p w:rsidR="00B114A2" w:rsidRDefault="00B114A2" w:rsidP="00B114A2">
      <w:pPr>
        <w:pStyle w:val="Odstavecseseznamem"/>
        <w:numPr>
          <w:ilvl w:val="0"/>
          <w:numId w:val="1"/>
        </w:numPr>
      </w:pPr>
      <w:r>
        <w:t>Kolik má člověk kostí?</w:t>
      </w:r>
    </w:p>
    <w:p w:rsidR="00B114A2" w:rsidRDefault="00B114A2" w:rsidP="00B114A2">
      <w:pPr>
        <w:pStyle w:val="Odstavecseseznamem"/>
        <w:numPr>
          <w:ilvl w:val="0"/>
          <w:numId w:val="1"/>
        </w:numPr>
      </w:pPr>
      <w:r>
        <w:t>Které kost je nejdelší?</w:t>
      </w:r>
    </w:p>
    <w:p w:rsidR="00B114A2" w:rsidRDefault="00B114A2" w:rsidP="00B114A2">
      <w:pPr>
        <w:pStyle w:val="Odstavecseseznamem"/>
        <w:numPr>
          <w:ilvl w:val="0"/>
          <w:numId w:val="1"/>
        </w:numPr>
      </w:pPr>
      <w:r>
        <w:t>Z čeho se skládá páteř, jak je prohnutá (do jakého písmene)?</w:t>
      </w:r>
    </w:p>
    <w:p w:rsidR="00B114A2" w:rsidRDefault="00B114A2" w:rsidP="00B114A2">
      <w:pPr>
        <w:pStyle w:val="Odstavecseseznamem"/>
        <w:numPr>
          <w:ilvl w:val="0"/>
          <w:numId w:val="1"/>
        </w:numPr>
      </w:pPr>
      <w:r>
        <w:t>Co tvoří hrudník, co nám chrání (jaké orgány)?</w:t>
      </w:r>
    </w:p>
    <w:p w:rsidR="00B114A2" w:rsidRDefault="00B114A2" w:rsidP="00B114A2">
      <w:pPr>
        <w:pStyle w:val="Odstavecseseznamem"/>
        <w:numPr>
          <w:ilvl w:val="0"/>
          <w:numId w:val="1"/>
        </w:numPr>
      </w:pPr>
      <w:r>
        <w:t>Kolik máme žeber?</w:t>
      </w:r>
    </w:p>
    <w:p w:rsidR="00B114A2" w:rsidRDefault="00B114A2" w:rsidP="00B114A2">
      <w:pPr>
        <w:pStyle w:val="Odstavecseseznamem"/>
        <w:numPr>
          <w:ilvl w:val="0"/>
          <w:numId w:val="1"/>
        </w:numPr>
      </w:pPr>
      <w:r>
        <w:t>Co je to kostní dřeň? Kde se nachází?</w:t>
      </w:r>
    </w:p>
    <w:p w:rsidR="00B114A2" w:rsidRDefault="00B114A2" w:rsidP="00B114A2">
      <w:pPr>
        <w:pStyle w:val="Odstavecseseznamem"/>
      </w:pPr>
    </w:p>
    <w:p w:rsidR="00B114A2" w:rsidRDefault="00727BFB" w:rsidP="00B114A2">
      <w:pPr>
        <w:pStyle w:val="Odstavecseseznamem"/>
      </w:pPr>
      <w:r>
        <w:t xml:space="preserve">Poté zkus nakreslit </w:t>
      </w:r>
      <w:r w:rsidR="00B114A2">
        <w:t>nebo vytisknout a hlavně popsat:</w:t>
      </w:r>
    </w:p>
    <w:p w:rsidR="00B114A2" w:rsidRDefault="00B114A2" w:rsidP="00B114A2">
      <w:pPr>
        <w:pStyle w:val="Odstavecseseznamem"/>
        <w:numPr>
          <w:ilvl w:val="0"/>
          <w:numId w:val="1"/>
        </w:numPr>
      </w:pPr>
      <w:r>
        <w:t>Lebk</w:t>
      </w:r>
      <w:r w:rsidR="00BC083F">
        <w:t>u</w:t>
      </w:r>
      <w:r>
        <w:t xml:space="preserve">, </w:t>
      </w:r>
      <w:r w:rsidR="00BC083F">
        <w:t>kostru horní končetiny a kostru dolní končetiny</w:t>
      </w:r>
    </w:p>
    <w:p w:rsidR="00727BFB" w:rsidRPr="00B114A2" w:rsidRDefault="00727BFB" w:rsidP="00B114A2">
      <w:pPr>
        <w:pStyle w:val="Odstavecseseznamem"/>
        <w:numPr>
          <w:ilvl w:val="0"/>
          <w:numId w:val="1"/>
        </w:numPr>
      </w:pPr>
      <w:r>
        <w:t>Viz příloha</w:t>
      </w:r>
    </w:p>
    <w:p w:rsidR="00B114A2" w:rsidRDefault="00B4680C" w:rsidP="00B114A2">
      <w:hyperlink r:id="rId6" w:history="1">
        <w:r w:rsidR="00BA4808">
          <w:rPr>
            <w:rStyle w:val="Hypertextovodkaz"/>
          </w:rPr>
          <w:t>http://www.didakta.cz/</w:t>
        </w:r>
      </w:hyperlink>
      <w:r w:rsidR="00BA4808">
        <w:t xml:space="preserve"> - zde najdeš povídání o kostře (přístupové jméno a heslo najdeš nahoře)</w:t>
      </w:r>
    </w:p>
    <w:p w:rsidR="00FB6DC5" w:rsidRDefault="00B4680C" w:rsidP="00B114A2">
      <w:pPr>
        <w:rPr>
          <w:b/>
        </w:rPr>
      </w:pPr>
      <w:hyperlink r:id="rId7" w:history="1">
        <w:r w:rsidR="00FB6DC5">
          <w:rPr>
            <w:rStyle w:val="Hypertextovodkaz"/>
          </w:rPr>
          <w:t>https://www.youtube.com/watch?v=UrrfLL5s560&amp;t=2s</w:t>
        </w:r>
      </w:hyperlink>
    </w:p>
    <w:p w:rsidR="00B114A2" w:rsidRDefault="00B114A2" w:rsidP="00B114A2">
      <w:pPr>
        <w:rPr>
          <w:b/>
        </w:rPr>
      </w:pPr>
    </w:p>
    <w:p w:rsidR="00B114A2" w:rsidRPr="00B114A2" w:rsidRDefault="00B114A2" w:rsidP="00B114A2">
      <w:pPr>
        <w:rPr>
          <w:b/>
        </w:rPr>
      </w:pPr>
    </w:p>
    <w:p w:rsidR="00C8565D" w:rsidRPr="00E31A94" w:rsidRDefault="00C8565D" w:rsidP="00FF41DA">
      <w:pPr>
        <w:rPr>
          <w:b/>
          <w:sz w:val="28"/>
          <w:u w:val="single"/>
        </w:rPr>
      </w:pPr>
      <w:r w:rsidRPr="00E31A94">
        <w:rPr>
          <w:b/>
          <w:sz w:val="28"/>
          <w:highlight w:val="cyan"/>
          <w:u w:val="single"/>
        </w:rPr>
        <w:t>ANGLICKÝ JAZYK</w:t>
      </w:r>
    </w:p>
    <w:p w:rsidR="009A671E" w:rsidRDefault="009A671E" w:rsidP="009A671E">
      <w:pPr>
        <w:pStyle w:val="Normlnweb"/>
      </w:pPr>
      <w:r>
        <w:rPr>
          <w:sz w:val="22"/>
          <w:szCs w:val="22"/>
          <w:shd w:val="clear" w:color="auto" w:fill="FFFFFF"/>
        </w:rPr>
        <w:t xml:space="preserve">Napište </w:t>
      </w:r>
      <w:r>
        <w:rPr>
          <w:rStyle w:val="Siln"/>
          <w:sz w:val="22"/>
          <w:szCs w:val="22"/>
          <w:shd w:val="clear" w:color="auto" w:fill="FFFFFF"/>
        </w:rPr>
        <w:t>vyprávění o sobě a celé vaší rodině</w:t>
      </w:r>
      <w:r>
        <w:rPr>
          <w:sz w:val="22"/>
          <w:szCs w:val="22"/>
          <w:shd w:val="clear" w:color="auto" w:fill="FFFFFF"/>
        </w:rPr>
        <w:t xml:space="preserve">. Nebojte se používat sešit, </w:t>
      </w:r>
      <w:proofErr w:type="spellStart"/>
      <w:proofErr w:type="gramStart"/>
      <w:r>
        <w:rPr>
          <w:sz w:val="22"/>
          <w:szCs w:val="22"/>
          <w:shd w:val="clear" w:color="auto" w:fill="FFFFFF"/>
        </w:rPr>
        <w:t>slovník,apod</w:t>
      </w:r>
      <w:proofErr w:type="spellEnd"/>
      <w:proofErr w:type="gramEnd"/>
      <w:r>
        <w:rPr>
          <w:sz w:val="22"/>
          <w:szCs w:val="22"/>
          <w:shd w:val="clear" w:color="auto" w:fill="FFFFFF"/>
        </w:rPr>
        <w:t>. - z toho bude jedna známka.</w:t>
      </w:r>
    </w:p>
    <w:p w:rsidR="009A671E" w:rsidRDefault="009A671E" w:rsidP="009A671E">
      <w:pPr>
        <w:pStyle w:val="Normlnweb"/>
      </w:pPr>
      <w:r>
        <w:rPr>
          <w:sz w:val="22"/>
          <w:szCs w:val="22"/>
          <w:shd w:val="clear" w:color="auto" w:fill="FFFFFF"/>
        </w:rPr>
        <w:lastRenderedPageBreak/>
        <w:t xml:space="preserve">Vyprávění pošlete na </w:t>
      </w:r>
      <w:proofErr w:type="gramStart"/>
      <w:r>
        <w:rPr>
          <w:sz w:val="22"/>
          <w:szCs w:val="22"/>
          <w:shd w:val="clear" w:color="auto" w:fill="FFFFFF"/>
        </w:rPr>
        <w:t>mail : jaroslav</w:t>
      </w:r>
      <w:proofErr w:type="gramEnd"/>
      <w:r>
        <w:rPr>
          <w:sz w:val="22"/>
          <w:szCs w:val="22"/>
          <w:shd w:val="clear" w:color="auto" w:fill="FFFFFF"/>
        </w:rPr>
        <w:t>.karbusicky@zsklobuky.cz</w:t>
      </w:r>
    </w:p>
    <w:p w:rsidR="009A671E" w:rsidRDefault="009A671E" w:rsidP="009A671E">
      <w:pPr>
        <w:pStyle w:val="Normlnweb"/>
      </w:pPr>
      <w:r>
        <w:rPr>
          <w:sz w:val="22"/>
          <w:szCs w:val="22"/>
          <w:shd w:val="clear" w:color="auto" w:fill="FFFFFF"/>
        </w:rPr>
        <w:t>Pořádně pracujte na</w:t>
      </w:r>
      <w:r>
        <w:rPr>
          <w:rStyle w:val="Sil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iln"/>
          <w:sz w:val="22"/>
          <w:szCs w:val="22"/>
          <w:shd w:val="clear" w:color="auto" w:fill="FFFFFF"/>
        </w:rPr>
        <w:t>Wocabee</w:t>
      </w:r>
      <w:proofErr w:type="spellEnd"/>
      <w:r>
        <w:rPr>
          <w:sz w:val="22"/>
          <w:szCs w:val="22"/>
          <w:shd w:val="clear" w:color="auto" w:fill="FFFFFF"/>
        </w:rPr>
        <w:t xml:space="preserve"> - nadále budu zadávat pravidelně balíčky, ve větším množství - je třeba mít všechny hotové - budu známkovat aktivitu.</w:t>
      </w:r>
    </w:p>
    <w:p w:rsidR="009A671E" w:rsidRDefault="009A671E" w:rsidP="009A671E">
      <w:pPr>
        <w:pStyle w:val="Normlnweb"/>
      </w:pPr>
      <w:r>
        <w:rPr>
          <w:rStyle w:val="Siln"/>
          <w:sz w:val="22"/>
          <w:szCs w:val="22"/>
          <w:shd w:val="clear" w:color="auto" w:fill="FFFFFF"/>
        </w:rPr>
        <w:t xml:space="preserve">pracovní list - počitatelná jména </w:t>
      </w:r>
      <w:r>
        <w:rPr>
          <w:sz w:val="22"/>
          <w:szCs w:val="22"/>
          <w:shd w:val="clear" w:color="auto" w:fill="FFFFFF"/>
        </w:rPr>
        <w:t>- najdeš v kolonce výukové zdroje - vyplníš a pošleš na mail</w:t>
      </w:r>
    </w:p>
    <w:p w:rsidR="00FF41DA" w:rsidRDefault="00FF41DA"/>
    <w:p w:rsidR="00FF41DA" w:rsidRDefault="00FF41DA">
      <w:r>
        <w:tab/>
      </w:r>
      <w:r>
        <w:tab/>
      </w:r>
    </w:p>
    <w:p w:rsidR="00FF41DA" w:rsidRPr="00922BF1" w:rsidRDefault="00FF41DA">
      <w:r>
        <w:t xml:space="preserve"> </w:t>
      </w:r>
    </w:p>
    <w:sectPr w:rsidR="00FF41DA" w:rsidRPr="00922BF1" w:rsidSect="00C8565D">
      <w:pgSz w:w="11906" w:h="16838"/>
      <w:pgMar w:top="1077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02C3E"/>
    <w:multiLevelType w:val="hybridMultilevel"/>
    <w:tmpl w:val="916ED17A"/>
    <w:lvl w:ilvl="0" w:tplc="DCF42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1"/>
    <w:rsid w:val="002E1690"/>
    <w:rsid w:val="00727BFB"/>
    <w:rsid w:val="007C0E98"/>
    <w:rsid w:val="00922BF1"/>
    <w:rsid w:val="009A671E"/>
    <w:rsid w:val="00AC657F"/>
    <w:rsid w:val="00B114A2"/>
    <w:rsid w:val="00B4680C"/>
    <w:rsid w:val="00BA4808"/>
    <w:rsid w:val="00BA6E65"/>
    <w:rsid w:val="00BB0E43"/>
    <w:rsid w:val="00BC083F"/>
    <w:rsid w:val="00C8565D"/>
    <w:rsid w:val="00CE20FC"/>
    <w:rsid w:val="00D9233F"/>
    <w:rsid w:val="00E31A94"/>
    <w:rsid w:val="00FB6DC5"/>
    <w:rsid w:val="00FC42D3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D9AA4-329C-493C-8681-09009D0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4A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A480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A48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A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rfLL5s560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kta.cz/" TargetMode="External"/><Relationship Id="rId5" Type="http://schemas.openxmlformats.org/officeDocument/2006/relationships/hyperlink" Target="mailto:lucie.steinbrecherova@zsklobuk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2020-03-16T08:50:00Z</dcterms:created>
  <dcterms:modified xsi:type="dcterms:W3CDTF">2020-03-17T10:56:00Z</dcterms:modified>
</cp:coreProperties>
</file>